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Pr="00281CFA" w:rsidRDefault="007A75D2">
      <w:pPr>
        <w:rPr>
          <w:b/>
          <w:sz w:val="28"/>
          <w:szCs w:val="28"/>
          <w:u w:val="single"/>
        </w:rPr>
      </w:pPr>
      <w:r w:rsidRPr="00281CFA">
        <w:rPr>
          <w:b/>
          <w:sz w:val="28"/>
          <w:szCs w:val="28"/>
          <w:u w:val="single"/>
        </w:rPr>
        <w:t>Hilfe zum Ausfüllen der Frisurenbeschreibungen</w:t>
      </w:r>
    </w:p>
    <w:p w:rsidR="007A75D2" w:rsidRPr="00281CFA" w:rsidRDefault="007A75D2">
      <w:pPr>
        <w:rPr>
          <w:sz w:val="28"/>
          <w:szCs w:val="28"/>
        </w:rPr>
      </w:pPr>
    </w:p>
    <w:p w:rsidR="007A75D2" w:rsidRPr="00281CFA" w:rsidRDefault="007A75D2">
      <w:pPr>
        <w:rPr>
          <w:b/>
          <w:sz w:val="28"/>
          <w:szCs w:val="28"/>
        </w:rPr>
      </w:pPr>
      <w:r w:rsidRPr="00281CFA">
        <w:rPr>
          <w:b/>
          <w:sz w:val="28"/>
          <w:szCs w:val="28"/>
        </w:rPr>
        <w:t>Zu Blatt 01.</w:t>
      </w:r>
    </w:p>
    <w:p w:rsidR="007A75D2" w:rsidRPr="00281CFA" w:rsidRDefault="007A75D2">
      <w:pPr>
        <w:rPr>
          <w:sz w:val="28"/>
          <w:szCs w:val="28"/>
        </w:rPr>
      </w:pPr>
      <w:r w:rsidRPr="00281CFA">
        <w:rPr>
          <w:sz w:val="28"/>
          <w:szCs w:val="28"/>
        </w:rPr>
        <w:t>Bitte Datum, Name des Prüflings und Platznummer eingeben.</w:t>
      </w:r>
    </w:p>
    <w:p w:rsidR="007A75D2" w:rsidRPr="00281CFA" w:rsidRDefault="007A75D2">
      <w:pPr>
        <w:rPr>
          <w:sz w:val="28"/>
          <w:szCs w:val="28"/>
        </w:rPr>
      </w:pPr>
      <w:r w:rsidRPr="00281CFA">
        <w:rPr>
          <w:sz w:val="28"/>
          <w:szCs w:val="28"/>
        </w:rPr>
        <w:t>Vom  Ausbilder unterschreiben lassen</w:t>
      </w:r>
    </w:p>
    <w:p w:rsidR="007A75D2" w:rsidRPr="00281CFA" w:rsidRDefault="007A75D2">
      <w:pPr>
        <w:rPr>
          <w:sz w:val="28"/>
          <w:szCs w:val="28"/>
        </w:rPr>
      </w:pPr>
    </w:p>
    <w:p w:rsidR="007A75D2" w:rsidRPr="00281CFA" w:rsidRDefault="007A75D2">
      <w:pPr>
        <w:rPr>
          <w:b/>
          <w:sz w:val="28"/>
          <w:szCs w:val="28"/>
        </w:rPr>
      </w:pPr>
      <w:r w:rsidRPr="00281CFA">
        <w:rPr>
          <w:b/>
          <w:sz w:val="28"/>
          <w:szCs w:val="28"/>
        </w:rPr>
        <w:t>Zu Blatt 02.</w:t>
      </w:r>
    </w:p>
    <w:p w:rsidR="007A75D2" w:rsidRPr="00281CFA" w:rsidRDefault="00680F5F">
      <w:pPr>
        <w:rPr>
          <w:sz w:val="28"/>
          <w:szCs w:val="28"/>
        </w:rPr>
      </w:pPr>
      <w:r w:rsidRPr="00281CFA">
        <w:rPr>
          <w:sz w:val="28"/>
          <w:szCs w:val="28"/>
        </w:rPr>
        <w:t xml:space="preserve">Hier die Bilder des </w:t>
      </w:r>
      <w:r w:rsidR="003B4F68">
        <w:rPr>
          <w:sz w:val="28"/>
          <w:szCs w:val="28"/>
        </w:rPr>
        <w:t>Herrenmodells</w:t>
      </w:r>
      <w:bookmarkStart w:id="0" w:name="_GoBack"/>
      <w:bookmarkEnd w:id="0"/>
      <w:r w:rsidRPr="00281CFA">
        <w:rPr>
          <w:sz w:val="28"/>
          <w:szCs w:val="28"/>
        </w:rPr>
        <w:t xml:space="preserve"> einfügen oder einkleben.</w:t>
      </w:r>
    </w:p>
    <w:p w:rsidR="00680F5F" w:rsidRPr="00281CFA" w:rsidRDefault="00680F5F">
      <w:pPr>
        <w:rPr>
          <w:sz w:val="28"/>
          <w:szCs w:val="28"/>
        </w:rPr>
      </w:pPr>
      <w:r w:rsidRPr="00281CFA">
        <w:rPr>
          <w:sz w:val="28"/>
          <w:szCs w:val="28"/>
        </w:rPr>
        <w:t>(Bildgröße: ?)</w:t>
      </w:r>
    </w:p>
    <w:p w:rsidR="00680F5F" w:rsidRPr="00281CFA" w:rsidRDefault="00680F5F">
      <w:pPr>
        <w:rPr>
          <w:sz w:val="28"/>
          <w:szCs w:val="28"/>
        </w:rPr>
      </w:pPr>
    </w:p>
    <w:p w:rsidR="00680F5F" w:rsidRPr="00281CFA" w:rsidRDefault="00680F5F">
      <w:pPr>
        <w:rPr>
          <w:b/>
          <w:sz w:val="28"/>
          <w:szCs w:val="28"/>
        </w:rPr>
      </w:pPr>
      <w:r w:rsidRPr="00281CFA">
        <w:rPr>
          <w:b/>
          <w:sz w:val="28"/>
          <w:szCs w:val="28"/>
        </w:rPr>
        <w:t>Zu Blatt 03.</w:t>
      </w:r>
    </w:p>
    <w:p w:rsidR="00680F5F" w:rsidRPr="00281CFA" w:rsidRDefault="00680F5F">
      <w:pPr>
        <w:rPr>
          <w:sz w:val="28"/>
          <w:szCs w:val="28"/>
        </w:rPr>
      </w:pPr>
      <w:r w:rsidRPr="00281CFA">
        <w:rPr>
          <w:sz w:val="28"/>
          <w:szCs w:val="28"/>
        </w:rPr>
        <w:t>Hier ist eine Beschreibung in Kurzform erforderlich. Folgende Begriffe können verwendet werden.</w:t>
      </w:r>
    </w:p>
    <w:p w:rsidR="00680F5F" w:rsidRPr="00281CFA" w:rsidRDefault="00680F5F">
      <w:pPr>
        <w:rPr>
          <w:sz w:val="28"/>
          <w:szCs w:val="28"/>
        </w:rPr>
      </w:pPr>
      <w:r w:rsidRPr="00281CFA">
        <w:rPr>
          <w:sz w:val="28"/>
          <w:szCs w:val="28"/>
        </w:rPr>
        <w:t xml:space="preserve">z.B. </w:t>
      </w:r>
      <w:proofErr w:type="spellStart"/>
      <w:r w:rsidRPr="00281CFA">
        <w:rPr>
          <w:sz w:val="28"/>
          <w:szCs w:val="28"/>
        </w:rPr>
        <w:t>Hutlinie</w:t>
      </w:r>
      <w:proofErr w:type="spellEnd"/>
      <w:r w:rsidRPr="00281CFA">
        <w:rPr>
          <w:sz w:val="28"/>
          <w:szCs w:val="28"/>
        </w:rPr>
        <w:t xml:space="preserve">, Abteillinie, Grenzlinie, Kämmrichtung, Kämmwinkel, horizontal/waagrecht, vertikal/senkrecht, diagonal, konvex, konkav, im natürlichen Fall, stumpf geschnitten, Konturenlinie etc. </w:t>
      </w:r>
    </w:p>
    <w:p w:rsidR="00680F5F" w:rsidRPr="00281CFA" w:rsidRDefault="00680F5F">
      <w:pPr>
        <w:rPr>
          <w:sz w:val="28"/>
          <w:szCs w:val="28"/>
        </w:rPr>
      </w:pPr>
      <w:r w:rsidRPr="00281CFA">
        <w:rPr>
          <w:sz w:val="28"/>
          <w:szCs w:val="28"/>
        </w:rPr>
        <w:t>Längenangaben sind korrekt und in cm anzugeben.</w:t>
      </w:r>
    </w:p>
    <w:p w:rsidR="00680F5F" w:rsidRPr="00281CFA" w:rsidRDefault="00680F5F">
      <w:pPr>
        <w:rPr>
          <w:sz w:val="28"/>
          <w:szCs w:val="28"/>
        </w:rPr>
      </w:pPr>
    </w:p>
    <w:p w:rsidR="00680F5F" w:rsidRPr="00281CFA" w:rsidRDefault="00680F5F">
      <w:pPr>
        <w:rPr>
          <w:b/>
          <w:sz w:val="28"/>
          <w:szCs w:val="28"/>
        </w:rPr>
      </w:pPr>
      <w:r w:rsidRPr="00281CFA">
        <w:rPr>
          <w:b/>
          <w:sz w:val="28"/>
          <w:szCs w:val="28"/>
        </w:rPr>
        <w:t>Zu Blatt 04.</w:t>
      </w:r>
    </w:p>
    <w:p w:rsidR="00680F5F" w:rsidRPr="00281CFA" w:rsidRDefault="00680F5F">
      <w:pPr>
        <w:rPr>
          <w:sz w:val="28"/>
          <w:szCs w:val="28"/>
        </w:rPr>
      </w:pPr>
      <w:r w:rsidRPr="00281CFA">
        <w:rPr>
          <w:sz w:val="28"/>
          <w:szCs w:val="28"/>
        </w:rPr>
        <w:t>Beschreibung der Wickeltechnik, der Wickelgröße und Abteilungen</w:t>
      </w:r>
    </w:p>
    <w:p w:rsidR="00680F5F" w:rsidRPr="00281CFA" w:rsidRDefault="00680F5F">
      <w:pPr>
        <w:rPr>
          <w:sz w:val="28"/>
          <w:szCs w:val="28"/>
        </w:rPr>
      </w:pPr>
    </w:p>
    <w:p w:rsidR="00680F5F" w:rsidRPr="00281CFA" w:rsidRDefault="00281CFA">
      <w:pPr>
        <w:rPr>
          <w:b/>
          <w:sz w:val="28"/>
          <w:szCs w:val="28"/>
        </w:rPr>
      </w:pPr>
      <w:r w:rsidRPr="00281CFA">
        <w:rPr>
          <w:b/>
          <w:sz w:val="28"/>
          <w:szCs w:val="28"/>
        </w:rPr>
        <w:t>Zu Blatt 05.</w:t>
      </w:r>
    </w:p>
    <w:p w:rsidR="00281CFA" w:rsidRPr="00281CFA" w:rsidRDefault="00281CFA">
      <w:pPr>
        <w:rPr>
          <w:sz w:val="28"/>
          <w:szCs w:val="28"/>
        </w:rPr>
      </w:pPr>
      <w:r w:rsidRPr="00281CFA">
        <w:rPr>
          <w:sz w:val="28"/>
          <w:szCs w:val="28"/>
        </w:rPr>
        <w:t>Angaben über Volumen, Höhen und Tiefen in der Frisur, glatte oder wellige Partien, etc.</w:t>
      </w:r>
    </w:p>
    <w:p w:rsidR="00281CFA" w:rsidRPr="00281CFA" w:rsidRDefault="00281CFA">
      <w:pPr>
        <w:rPr>
          <w:sz w:val="28"/>
          <w:szCs w:val="28"/>
        </w:rPr>
      </w:pPr>
    </w:p>
    <w:p w:rsidR="00281CFA" w:rsidRPr="00281CFA" w:rsidRDefault="00281CFA">
      <w:pPr>
        <w:rPr>
          <w:b/>
          <w:sz w:val="28"/>
          <w:szCs w:val="28"/>
        </w:rPr>
      </w:pPr>
      <w:r w:rsidRPr="00281CFA">
        <w:rPr>
          <w:b/>
          <w:sz w:val="28"/>
          <w:szCs w:val="28"/>
        </w:rPr>
        <w:t>Zu Blatt 06.</w:t>
      </w:r>
    </w:p>
    <w:p w:rsidR="00281CFA" w:rsidRPr="00281CFA" w:rsidRDefault="00281CFA" w:rsidP="00281CFA">
      <w:pPr>
        <w:rPr>
          <w:sz w:val="28"/>
          <w:szCs w:val="28"/>
        </w:rPr>
      </w:pPr>
      <w:r w:rsidRPr="00281CFA">
        <w:rPr>
          <w:sz w:val="28"/>
          <w:szCs w:val="28"/>
        </w:rPr>
        <w:t>Hier ist eine Beschreibung in Kurzform erforderlich. Folgende Begriffe können verwendet werden.</w:t>
      </w:r>
    </w:p>
    <w:p w:rsidR="00281CFA" w:rsidRPr="00281CFA" w:rsidRDefault="00281CFA" w:rsidP="00281CFA">
      <w:pPr>
        <w:rPr>
          <w:sz w:val="28"/>
          <w:szCs w:val="28"/>
        </w:rPr>
      </w:pPr>
      <w:r w:rsidRPr="00281CFA">
        <w:rPr>
          <w:sz w:val="28"/>
          <w:szCs w:val="28"/>
        </w:rPr>
        <w:t xml:space="preserve">z.B. </w:t>
      </w:r>
      <w:proofErr w:type="spellStart"/>
      <w:r w:rsidRPr="00281CFA">
        <w:rPr>
          <w:sz w:val="28"/>
          <w:szCs w:val="28"/>
        </w:rPr>
        <w:t>Hutlinie</w:t>
      </w:r>
      <w:proofErr w:type="spellEnd"/>
      <w:r w:rsidRPr="00281CFA">
        <w:rPr>
          <w:sz w:val="28"/>
          <w:szCs w:val="28"/>
        </w:rPr>
        <w:t xml:space="preserve">, Abteillinie, Grenzlinie, Kämmrichtung, Kämmwinkel, horizontal/waagrecht, vertikal/senkrecht, diagonal, konvex, konkav, im natürlichen Fall, stumpf geschnitten, Konturenlinie etc. </w:t>
      </w:r>
    </w:p>
    <w:p w:rsidR="00281CFA" w:rsidRPr="00281CFA" w:rsidRDefault="00281CFA" w:rsidP="00281CFA">
      <w:pPr>
        <w:rPr>
          <w:sz w:val="28"/>
          <w:szCs w:val="28"/>
        </w:rPr>
      </w:pPr>
      <w:r w:rsidRPr="00281CFA">
        <w:rPr>
          <w:sz w:val="28"/>
          <w:szCs w:val="28"/>
        </w:rPr>
        <w:t>Längenangaben sind korrekt und in cm anzugeben.</w:t>
      </w:r>
    </w:p>
    <w:p w:rsidR="00281CFA" w:rsidRPr="00281CFA" w:rsidRDefault="00281CFA" w:rsidP="00281CFA">
      <w:pPr>
        <w:rPr>
          <w:sz w:val="28"/>
          <w:szCs w:val="28"/>
        </w:rPr>
      </w:pPr>
    </w:p>
    <w:p w:rsidR="00281CFA" w:rsidRPr="00281CFA" w:rsidRDefault="00281CFA" w:rsidP="00281CFA">
      <w:pPr>
        <w:rPr>
          <w:b/>
          <w:sz w:val="28"/>
          <w:szCs w:val="28"/>
        </w:rPr>
      </w:pPr>
      <w:r w:rsidRPr="00281CFA">
        <w:rPr>
          <w:b/>
          <w:sz w:val="28"/>
          <w:szCs w:val="28"/>
        </w:rPr>
        <w:t>Zu Blatt 07.</w:t>
      </w:r>
    </w:p>
    <w:p w:rsidR="00281CFA" w:rsidRPr="00281CFA" w:rsidRDefault="00281CFA" w:rsidP="00281CFA">
      <w:pPr>
        <w:rPr>
          <w:sz w:val="28"/>
          <w:szCs w:val="28"/>
        </w:rPr>
      </w:pPr>
      <w:r w:rsidRPr="00281CFA">
        <w:rPr>
          <w:sz w:val="28"/>
          <w:szCs w:val="28"/>
        </w:rPr>
        <w:t>Angaben über Volumen, Höhen und Tiefen in der Frisur, glatte oder wellige Partien, etc.</w:t>
      </w:r>
    </w:p>
    <w:p w:rsidR="00281CFA" w:rsidRPr="00281CFA" w:rsidRDefault="00281CFA" w:rsidP="00281CFA">
      <w:pPr>
        <w:rPr>
          <w:sz w:val="28"/>
          <w:szCs w:val="28"/>
        </w:rPr>
      </w:pPr>
    </w:p>
    <w:p w:rsidR="00281CFA" w:rsidRPr="00281CFA" w:rsidRDefault="00281CFA" w:rsidP="00281CFA">
      <w:pPr>
        <w:rPr>
          <w:sz w:val="28"/>
          <w:szCs w:val="28"/>
        </w:rPr>
      </w:pPr>
    </w:p>
    <w:p w:rsidR="00281CFA" w:rsidRPr="00281CFA" w:rsidRDefault="00281CFA" w:rsidP="00281CFA">
      <w:pPr>
        <w:rPr>
          <w:sz w:val="28"/>
          <w:szCs w:val="28"/>
        </w:rPr>
      </w:pPr>
    </w:p>
    <w:p w:rsidR="00281CFA" w:rsidRPr="00281CFA" w:rsidRDefault="00281CFA" w:rsidP="00281CFA">
      <w:pPr>
        <w:rPr>
          <w:sz w:val="28"/>
          <w:szCs w:val="28"/>
        </w:rPr>
      </w:pPr>
    </w:p>
    <w:p w:rsidR="00281CFA" w:rsidRPr="00281CFA" w:rsidRDefault="00281CFA">
      <w:pPr>
        <w:rPr>
          <w:sz w:val="28"/>
          <w:szCs w:val="28"/>
        </w:rPr>
      </w:pPr>
    </w:p>
    <w:sectPr w:rsidR="00281CFA" w:rsidRPr="00281C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D2"/>
    <w:rsid w:val="00281CFA"/>
    <w:rsid w:val="003B4F68"/>
    <w:rsid w:val="004D734C"/>
    <w:rsid w:val="00680F5F"/>
    <w:rsid w:val="007A75D2"/>
    <w:rsid w:val="00A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2013-08-29T16:43:00Z</dcterms:created>
  <dcterms:modified xsi:type="dcterms:W3CDTF">2013-09-01T10:32:00Z</dcterms:modified>
</cp:coreProperties>
</file>